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36"/>
          <w:szCs w:val="36"/>
        </w:rPr>
        <w:t>二级学院检查</w:t>
      </w:r>
      <w:r>
        <w:rPr>
          <w:rFonts w:ascii="Times New Roman" w:hAnsi="Times New Roman" w:eastAsia="宋体" w:cs="Times New Roman"/>
          <w:b/>
          <w:sz w:val="36"/>
          <w:szCs w:val="36"/>
        </w:rPr>
        <w:t>表</w:t>
      </w:r>
    </w:p>
    <w:p>
      <w:pPr>
        <w:ind w:leftChars="-68" w:right="-216" w:rightChars="-103" w:hanging="142" w:hangingChars="51"/>
        <w:rPr>
          <w:rFonts w:ascii="Times New Roman" w:hAnsi="Times New Roman" w:eastAsia="宋体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检查地点：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                                       检查时间：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 </w:t>
      </w: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380"/>
        <w:gridCol w:w="1877"/>
        <w:gridCol w:w="1509"/>
        <w:gridCol w:w="300"/>
        <w:gridCol w:w="893"/>
        <w:gridCol w:w="241"/>
        <w:gridCol w:w="903"/>
        <w:gridCol w:w="514"/>
        <w:gridCol w:w="1134"/>
        <w:gridCol w:w="839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3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33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检查内容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存在隐患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整改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督察</w:t>
            </w:r>
          </w:p>
        </w:tc>
        <w:tc>
          <w:tcPr>
            <w:tcW w:w="174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责任人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完成时间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督察人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时间</w:t>
            </w:r>
          </w:p>
        </w:tc>
        <w:tc>
          <w:tcPr>
            <w:tcW w:w="1745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一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实训（验）室检查</w:t>
            </w:r>
          </w:p>
        </w:tc>
        <w:tc>
          <w:tcPr>
            <w:tcW w:w="3686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实训室设备使用是否安全、是否有设备安全检查记录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每次使用前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是否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检查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设备摆放是否符合安全要求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。</w:t>
            </w:r>
          </w:p>
        </w:tc>
        <w:tc>
          <w:tcPr>
            <w:tcW w:w="3686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实（训）验品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是否按要求领取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，是否有领取记录以及实（训）验废品是否按要求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清理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。</w:t>
            </w:r>
          </w:p>
        </w:tc>
        <w:tc>
          <w:tcPr>
            <w:tcW w:w="3686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实验室操作是否有安全保护，如手套、眼镜、胶鞋、防护服、防护帽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。</w:t>
            </w:r>
          </w:p>
        </w:tc>
        <w:tc>
          <w:tcPr>
            <w:tcW w:w="3686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4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实（训）验室内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消防设施设备是否齐备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，以及检查记录是否齐全，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实训室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、内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电器电路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门窗是否安全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。</w:t>
            </w:r>
          </w:p>
        </w:tc>
        <w:tc>
          <w:tcPr>
            <w:tcW w:w="3686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7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化学试剂仓库是否按要求放置警示标志，门窗是否防盗、钥匙是否两人保管，领用是否有记录、是否定期通风整理、剧毒药品是否有专门存放保险柜、是否及时处置过期药品、是否按要求处置流液。</w:t>
            </w:r>
          </w:p>
        </w:tc>
        <w:tc>
          <w:tcPr>
            <w:tcW w:w="3686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8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其他</w:t>
            </w:r>
          </w:p>
        </w:tc>
        <w:tc>
          <w:tcPr>
            <w:tcW w:w="8210" w:type="dxa"/>
            <w:gridSpan w:val="9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二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办公室、教室检查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9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使用电脑等电器设备接线是否安全、开关插座是否安全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。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10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消防设施设备是否安全可用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11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空调等电器设备是否存在安全隐患（包括外挂设备）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12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是否有禁烟标志，吸烟场所是否安全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13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门窗是否安全（包括门窗玻璃是否安全）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14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宣传栏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黑板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墙壁等处是否有乱张贴现象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。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15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每间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办公室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是否有安全负责人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。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16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其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他</w:t>
            </w:r>
          </w:p>
        </w:tc>
        <w:tc>
          <w:tcPr>
            <w:tcW w:w="8210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三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公共区域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17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区域内是否存在乱堆乱放杂物或其它设备情况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18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区域内消防设施设备是否完好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19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区域内门窗是否安全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20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区域内安全设施是否完好（包括监控摄像头）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21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区域内外挂空调以及其它外挂设备是否安全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22</w:t>
            </w:r>
          </w:p>
        </w:tc>
        <w:tc>
          <w:tcPr>
            <w:tcW w:w="338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其他</w:t>
            </w:r>
          </w:p>
        </w:tc>
        <w:tc>
          <w:tcPr>
            <w:tcW w:w="8210" w:type="dxa"/>
            <w:gridSpan w:val="9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ind w:left="-1" w:leftChars="-67" w:right="-216" w:rightChars="-103" w:hanging="140" w:hangingChars="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安全检查人员：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                              安全管理人员：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7A"/>
    <w:rsid w:val="000F5D4D"/>
    <w:rsid w:val="0013689E"/>
    <w:rsid w:val="00193559"/>
    <w:rsid w:val="00330436"/>
    <w:rsid w:val="00442120"/>
    <w:rsid w:val="004624AB"/>
    <w:rsid w:val="00533C09"/>
    <w:rsid w:val="00587311"/>
    <w:rsid w:val="005C0B6F"/>
    <w:rsid w:val="006B187A"/>
    <w:rsid w:val="00716FDB"/>
    <w:rsid w:val="00772AD4"/>
    <w:rsid w:val="00831BFA"/>
    <w:rsid w:val="00897441"/>
    <w:rsid w:val="00B34F63"/>
    <w:rsid w:val="00C747A0"/>
    <w:rsid w:val="00D14228"/>
    <w:rsid w:val="00EA2339"/>
    <w:rsid w:val="00FC252D"/>
    <w:rsid w:val="33E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3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</Words>
  <Characters>807</Characters>
  <Lines>6</Lines>
  <Paragraphs>1</Paragraphs>
  <TotalTime>26</TotalTime>
  <ScaleCrop>false</ScaleCrop>
  <LinksUpToDate>false</LinksUpToDate>
  <CharactersWithSpaces>947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2019-09-12T03:45:00Z</dcterms:created>
  <dc:creator>未定义</dc:creator>
  <cp:lastModifiedBy>球球@</cp:lastModifiedBy>
  <dcterms:modified xsi:type="dcterms:W3CDTF">2021-12-25T06:28:46Z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E1EF95A4C9B643A6861E27DFC68E332F</vt:lpwstr>
  </property>
</Properties>
</file>